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7537A">
      <w:pPr>
        <w:pStyle w:val="2"/>
        <w:keepNext w:val="0"/>
        <w:keepLines w:val="0"/>
        <w:widowControl/>
        <w:suppressLineNumbers w:val="0"/>
        <w:pBdr>
          <w:top w:val="none" w:color="auto" w:sz="0" w:space="0"/>
          <w:left w:val="none" w:color="auto" w:sz="0" w:space="0"/>
          <w:bottom w:val="single" w:color="D20000" w:sz="36" w:space="21"/>
          <w:right w:val="none" w:color="auto" w:sz="0" w:space="0"/>
        </w:pBdr>
        <w:shd w:val="clear" w:fill="FFFFFF"/>
        <w:spacing w:before="600" w:beforeAutospacing="0" w:after="600" w:afterAutospacing="0" w:line="675" w:lineRule="atLeast"/>
        <w:ind w:left="0" w:right="0" w:firstLine="0"/>
        <w:jc w:val="center"/>
        <w:rPr>
          <w:rFonts w:hint="eastAsia" w:ascii="宋体" w:hAnsi="宋体" w:eastAsia="宋体" w:cs="宋体"/>
          <w:b/>
          <w:bCs/>
          <w:caps w:val="0"/>
          <w:color w:val="D20000"/>
          <w:spacing w:val="0"/>
          <w:sz w:val="36"/>
          <w:szCs w:val="36"/>
        </w:rPr>
      </w:pPr>
      <w:r>
        <w:rPr>
          <w:rFonts w:hint="eastAsia" w:ascii="方正小标宋_GBK" w:hAnsi="方正小标宋_GBK" w:eastAsia="方正小标宋_GBK" w:cs="方正小标宋_GBK"/>
          <w:b w:val="0"/>
          <w:bCs w:val="0"/>
          <w:caps w:val="0"/>
          <w:color w:val="D20000"/>
          <w:spacing w:val="0"/>
          <w:sz w:val="44"/>
          <w:szCs w:val="44"/>
          <w:shd w:val="clear" w:fill="FFFFFF"/>
        </w:rPr>
        <w:t>南阳市文化广电和旅游局行政审批事项</w:t>
      </w:r>
    </w:p>
    <w:tbl>
      <w:tblPr>
        <w:tblStyle w:val="4"/>
        <w:tblW w:w="97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9039"/>
      </w:tblGrid>
      <w:tr w14:paraId="1D62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15CF">
            <w:pPr>
              <w:keepNext w:val="0"/>
              <w:keepLines w:val="0"/>
              <w:widowControl/>
              <w:suppressLineNumbers w:val="0"/>
              <w:jc w:val="center"/>
              <w:textAlignment w:val="center"/>
              <w:rPr>
                <w:rFonts w:hint="eastAsia" w:ascii="黑体" w:hAnsi="黑体" w:eastAsia="黑体" w:cs="黑体"/>
                <w:b w:val="0"/>
                <w:bCs w:val="0"/>
                <w:i w:val="0"/>
                <w:iCs w:val="0"/>
                <w:color w:val="auto"/>
                <w:sz w:val="32"/>
                <w:szCs w:val="32"/>
                <w:u w:val="none"/>
              </w:rPr>
            </w:pPr>
            <w:r>
              <w:rPr>
                <w:rFonts w:hint="eastAsia" w:ascii="黑体" w:hAnsi="黑体" w:eastAsia="黑体" w:cs="黑体"/>
                <w:b w:val="0"/>
                <w:bCs w:val="0"/>
                <w:i w:val="0"/>
                <w:iCs w:val="0"/>
                <w:snapToGrid w:val="0"/>
                <w:color w:val="auto"/>
                <w:kern w:val="0"/>
                <w:sz w:val="32"/>
                <w:szCs w:val="32"/>
                <w:u w:val="none"/>
                <w:lang w:val="en-US" w:eastAsia="zh-CN" w:bidi="ar"/>
              </w:rPr>
              <w:t>序号</w:t>
            </w: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2445">
            <w:pPr>
              <w:keepNext w:val="0"/>
              <w:keepLines w:val="0"/>
              <w:widowControl/>
              <w:suppressLineNumbers w:val="0"/>
              <w:jc w:val="center"/>
              <w:textAlignment w:val="center"/>
              <w:rPr>
                <w:rFonts w:hint="eastAsia" w:ascii="黑体" w:hAnsi="黑体" w:eastAsia="黑体" w:cs="黑体"/>
                <w:b w:val="0"/>
                <w:bCs w:val="0"/>
                <w:i w:val="0"/>
                <w:iCs w:val="0"/>
                <w:color w:val="auto"/>
                <w:sz w:val="32"/>
                <w:szCs w:val="32"/>
                <w:u w:val="none"/>
              </w:rPr>
            </w:pPr>
            <w:r>
              <w:rPr>
                <w:rFonts w:hint="eastAsia" w:ascii="黑体" w:hAnsi="黑体" w:eastAsia="黑体" w:cs="黑体"/>
                <w:b w:val="0"/>
                <w:bCs w:val="0"/>
                <w:i w:val="0"/>
                <w:iCs w:val="0"/>
                <w:snapToGrid w:val="0"/>
                <w:color w:val="auto"/>
                <w:kern w:val="0"/>
                <w:sz w:val="32"/>
                <w:szCs w:val="32"/>
                <w:u w:val="none"/>
                <w:lang w:val="en-US" w:eastAsia="zh-CN" w:bidi="ar"/>
              </w:rPr>
              <w:t>事项清单</w:t>
            </w:r>
          </w:p>
        </w:tc>
      </w:tr>
      <w:tr w14:paraId="571A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ACE2">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E60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可移动文物认定</w:t>
            </w:r>
          </w:p>
        </w:tc>
      </w:tr>
      <w:tr w14:paraId="77A3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057A">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B13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导游证补发</w:t>
            </w:r>
          </w:p>
        </w:tc>
      </w:tr>
      <w:tr w14:paraId="51D4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0BB1">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760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旅行社信息变更（法人）</w:t>
            </w:r>
          </w:p>
        </w:tc>
      </w:tr>
      <w:tr w14:paraId="7950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2EA9">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66D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市级文物保护单位保护范围内其他建设工程或者爆破、钻探、挖掘等作业审批</w:t>
            </w:r>
          </w:p>
        </w:tc>
      </w:tr>
      <w:tr w14:paraId="036F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67C8">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445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国有文物收藏单位之间借用馆藏文物备案</w:t>
            </w:r>
          </w:p>
        </w:tc>
      </w:tr>
      <w:tr w14:paraId="18D4A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F1BE">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14F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文物商店销售文物备案</w:t>
            </w:r>
          </w:p>
        </w:tc>
      </w:tr>
      <w:tr w14:paraId="0083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A89B">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DDF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向境外出口艺术品经营活动审批</w:t>
            </w:r>
          </w:p>
        </w:tc>
      </w:tr>
      <w:tr w14:paraId="5332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5654">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C6C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导游证换发</w:t>
            </w:r>
          </w:p>
        </w:tc>
      </w:tr>
      <w:tr w14:paraId="3F1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98C5">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EF0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省级文物保护单位建设控制地带内建设工程设计方案审批</w:t>
            </w:r>
          </w:p>
        </w:tc>
      </w:tr>
      <w:tr w14:paraId="0373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C887">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F4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旅行社注销申请（经营范围中取消旅行社业务）</w:t>
            </w:r>
          </w:p>
        </w:tc>
      </w:tr>
      <w:tr w14:paraId="374A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2AA2">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01E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接收卫星传送的境内电视节目审批</w:t>
            </w:r>
          </w:p>
        </w:tc>
      </w:tr>
      <w:tr w14:paraId="19BF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8B27">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D8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国有县级文物保护单位改变管理关系审批</w:t>
            </w:r>
          </w:p>
        </w:tc>
      </w:tr>
      <w:tr w14:paraId="16A2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536F">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9A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有线广播电视传输覆盖网工程建设及验收审核（初审）</w:t>
            </w:r>
          </w:p>
        </w:tc>
      </w:tr>
      <w:tr w14:paraId="5D0C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37CD">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5B1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旅行社换证申请</w:t>
            </w:r>
          </w:p>
        </w:tc>
      </w:tr>
      <w:tr w14:paraId="6B4F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D6E6">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E19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旅行社信息变更（地址-自有场地）</w:t>
            </w:r>
          </w:p>
        </w:tc>
      </w:tr>
      <w:tr w14:paraId="4591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E52B">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731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广播电视视频点播业务许可证（乙种）审核（宾馆饭店以外机构）</w:t>
            </w:r>
          </w:p>
        </w:tc>
      </w:tr>
      <w:tr w14:paraId="73FC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2E8C">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8F7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外国公民、组织和国际组织参观未开放的文物点和考古发掘现场审批</w:t>
            </w:r>
          </w:p>
        </w:tc>
      </w:tr>
      <w:tr w14:paraId="27FE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886">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7379">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市级文物保护单位原址保护措施审批</w:t>
            </w:r>
          </w:p>
        </w:tc>
      </w:tr>
      <w:tr w14:paraId="5563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0EA0">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C2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文物保护单位安全防护工程审批</w:t>
            </w:r>
          </w:p>
        </w:tc>
      </w:tr>
      <w:tr w14:paraId="6279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1374">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AC2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馆藏二、三级文物的修复审批</w:t>
            </w:r>
          </w:p>
        </w:tc>
      </w:tr>
      <w:tr w14:paraId="4AD0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ED86">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03E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文物复制、拓印资质初审</w:t>
            </w:r>
          </w:p>
        </w:tc>
      </w:tr>
      <w:tr w14:paraId="6342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651B">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FF0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文化志愿者备案</w:t>
            </w:r>
          </w:p>
        </w:tc>
      </w:tr>
      <w:tr w14:paraId="0BE6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A759">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FFE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市级文物保护单位建设控制地带内建设工程设计方案审批</w:t>
            </w:r>
          </w:p>
        </w:tc>
      </w:tr>
      <w:tr w14:paraId="33C7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387F">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A099">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基本建设工程文物考古调查、勘探审批</w:t>
            </w:r>
          </w:p>
        </w:tc>
      </w:tr>
      <w:tr w14:paraId="2BAB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48DF">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40E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设立文物商店初审</w:t>
            </w:r>
          </w:p>
        </w:tc>
      </w:tr>
      <w:tr w14:paraId="125E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12B7">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802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文物修复资质初审</w:t>
            </w:r>
          </w:p>
        </w:tc>
      </w:tr>
      <w:tr w14:paraId="5B2A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2D6D">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363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小功率的无线广播电视发射设备订购证明核发审核</w:t>
            </w:r>
          </w:p>
        </w:tc>
      </w:tr>
      <w:tr w14:paraId="0CAD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3F57">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7AC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乡镇设立广播电视站和机关、部队、团体、企业事业单位设立有线广播电视站审核</w:t>
            </w:r>
          </w:p>
        </w:tc>
      </w:tr>
      <w:tr w14:paraId="0C9C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8CBF">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C86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外商投资旅行社分社注销申请</w:t>
            </w:r>
          </w:p>
        </w:tc>
      </w:tr>
      <w:tr w14:paraId="1279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8DE9">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99F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非国有文物收藏单位和其他单位借用国有文物收藏单位馆藏文物（不含一级文物）审批</w:t>
            </w:r>
          </w:p>
        </w:tc>
      </w:tr>
      <w:tr w14:paraId="628B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5F57">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BCF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利用市级文物保护单位举办大型活动审批</w:t>
            </w:r>
          </w:p>
        </w:tc>
      </w:tr>
      <w:tr w14:paraId="23D8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1839">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F3A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导游证信息变更（地区）</w:t>
            </w:r>
          </w:p>
        </w:tc>
      </w:tr>
      <w:tr w14:paraId="4E80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D5D8">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3E9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出境游名单审核</w:t>
            </w:r>
          </w:p>
        </w:tc>
      </w:tr>
      <w:tr w14:paraId="09F4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DB7A">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46B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旅行社信息变更（地址-租赁场地）</w:t>
            </w:r>
          </w:p>
        </w:tc>
      </w:tr>
      <w:tr w14:paraId="01DA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AEBF">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670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馆藏二、三级文物及不可移动文物的单体文物的拓印审批</w:t>
            </w:r>
          </w:p>
        </w:tc>
      </w:tr>
      <w:tr w14:paraId="208B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49AF">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C7C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接收卫星传送的境内电视节目审批（变更）</w:t>
            </w:r>
          </w:p>
        </w:tc>
      </w:tr>
      <w:tr w14:paraId="7C7E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4A9">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CBF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导游证信息变更（机构）</w:t>
            </w:r>
          </w:p>
        </w:tc>
      </w:tr>
      <w:tr w14:paraId="3931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3DA3">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D9B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旅行社信息变更（名称）</w:t>
            </w:r>
          </w:p>
        </w:tc>
      </w:tr>
      <w:tr w14:paraId="537C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2A52">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502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利用省级文物保护单位举办大型活动审批</w:t>
            </w:r>
          </w:p>
        </w:tc>
      </w:tr>
      <w:tr w14:paraId="6B01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C7E">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1E9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降低旅游服务质量保证金资格确认</w:t>
            </w:r>
          </w:p>
        </w:tc>
      </w:tr>
      <w:tr w14:paraId="345F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EFB0">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2D5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非国有博物馆设立审核</w:t>
            </w:r>
          </w:p>
        </w:tc>
      </w:tr>
      <w:tr w14:paraId="3E81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AD2">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BA3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取出旅游服务质量保证金申请</w:t>
            </w:r>
          </w:p>
        </w:tc>
      </w:tr>
      <w:tr w14:paraId="368C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6E16">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DD9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博物馆处理不够入藏标准、无保存价值的文物或标本审批</w:t>
            </w:r>
          </w:p>
        </w:tc>
      </w:tr>
      <w:tr w14:paraId="5020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5559">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E12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从境外进口艺术品经营活动审批</w:t>
            </w:r>
          </w:p>
        </w:tc>
      </w:tr>
      <w:tr w14:paraId="2B30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835B">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597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导游证核发</w:t>
            </w:r>
          </w:p>
        </w:tc>
      </w:tr>
      <w:tr w14:paraId="2F4A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1683">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65F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接收卫星传送的境内电视节目审批（注销）</w:t>
            </w:r>
          </w:p>
        </w:tc>
      </w:tr>
      <w:tr w14:paraId="15B5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E528">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BEE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不可移动文物认定</w:t>
            </w:r>
          </w:p>
        </w:tc>
      </w:tr>
      <w:tr w14:paraId="2799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995">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363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非国有市级文物保护单位不可移动文物转让、抵押或改变用途备案</w:t>
            </w:r>
          </w:p>
        </w:tc>
      </w:tr>
      <w:tr w14:paraId="3A87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47B5">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AA3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旅行社分社注销申请</w:t>
            </w:r>
          </w:p>
        </w:tc>
      </w:tr>
      <w:tr w14:paraId="38B0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F65D">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A21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博物馆二级以下藏品取样分析初审</w:t>
            </w:r>
          </w:p>
        </w:tc>
      </w:tr>
      <w:tr w14:paraId="3109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9F40">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784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外商投资旅行社分社备案</w:t>
            </w:r>
          </w:p>
        </w:tc>
      </w:tr>
      <w:tr w14:paraId="0103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D47D">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BC9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国有市级文物保护单位改变管理关系审批</w:t>
            </w:r>
          </w:p>
        </w:tc>
      </w:tr>
      <w:tr w14:paraId="4A3C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A6E7">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CB8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馆藏二、三级文物及不可移动文物的单体文物的复制审批</w:t>
            </w:r>
          </w:p>
        </w:tc>
      </w:tr>
      <w:tr w14:paraId="2952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70A6">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1F5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接收卫星传送的境外电视节目审核</w:t>
            </w:r>
          </w:p>
        </w:tc>
      </w:tr>
      <w:tr w14:paraId="50CC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77E1">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788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卫星电视广播地面接收设施安装许可审核</w:t>
            </w:r>
          </w:p>
        </w:tc>
      </w:tr>
      <w:tr w14:paraId="1A87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D0AB">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1A2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境外机构和团体拍摄考古发掘现场审批</w:t>
            </w:r>
          </w:p>
        </w:tc>
      </w:tr>
      <w:tr w14:paraId="12EC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311E">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A1A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已经建立馆藏文物档案的国有文物收藏单位交换馆藏文物审批</w:t>
            </w:r>
          </w:p>
        </w:tc>
      </w:tr>
      <w:tr w14:paraId="3E51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2CAD">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364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区域性有线广播电视传输覆盖网总体规划、建设方案审核（初审）</w:t>
            </w:r>
          </w:p>
        </w:tc>
      </w:tr>
      <w:tr w14:paraId="74CA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60D8">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5039">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省级文物保护单位原址保护措施审批</w:t>
            </w:r>
          </w:p>
        </w:tc>
      </w:tr>
      <w:tr w14:paraId="23CE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CFDA">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8E3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旅行社补证申请</w:t>
            </w:r>
          </w:p>
        </w:tc>
      </w:tr>
      <w:tr w14:paraId="7ADB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C352">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471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广播电视视频点播业务许可证（乙种）审核（宾馆饭店）</w:t>
            </w:r>
          </w:p>
        </w:tc>
      </w:tr>
      <w:tr w14:paraId="373E9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153B">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AF5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旅行社分社备案</w:t>
            </w:r>
          </w:p>
        </w:tc>
      </w:tr>
      <w:tr w14:paraId="68AE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F6F4">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3CE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广播电视专用频段频率使用许可证（乙类）核发（初审）</w:t>
            </w:r>
          </w:p>
        </w:tc>
      </w:tr>
      <w:tr w14:paraId="71C4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4A84">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7D99">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旅行社注销申请</w:t>
            </w:r>
          </w:p>
        </w:tc>
      </w:tr>
      <w:tr w14:paraId="4FF1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809A">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0BA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市级及以上文物保护单位修缮初审</w:t>
            </w:r>
          </w:p>
        </w:tc>
      </w:tr>
      <w:tr w14:paraId="4D09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4CEE">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A6F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核定为文物保护单位的属于国家所有的纪念建筑物或者古建筑改变用途审核</w:t>
            </w:r>
          </w:p>
        </w:tc>
      </w:tr>
      <w:tr w14:paraId="6173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51FA">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969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文物商店购买文物备案</w:t>
            </w:r>
          </w:p>
        </w:tc>
      </w:tr>
      <w:tr w14:paraId="2507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3434">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5A3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县级文物保护单位保护范围内其他建设工程或者爆破、钻探、挖掘等作业审批</w:t>
            </w:r>
          </w:p>
        </w:tc>
      </w:tr>
      <w:tr w14:paraId="2C3D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6C5E">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C8F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市级文物保护单位修缮审批</w:t>
            </w:r>
          </w:p>
        </w:tc>
      </w:tr>
      <w:tr w14:paraId="2339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09E5">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80D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旅行社设立许可（自有场地）</w:t>
            </w:r>
          </w:p>
        </w:tc>
      </w:tr>
      <w:tr w14:paraId="7903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0F72">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B18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旅行社设立许可（租赁场地）</w:t>
            </w:r>
          </w:p>
        </w:tc>
      </w:tr>
      <w:tr w14:paraId="6629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218C">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B48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000000"/>
                <w:kern w:val="0"/>
                <w:sz w:val="22"/>
                <w:szCs w:val="22"/>
                <w:u w:val="none"/>
                <w:lang w:val="en-US" w:eastAsia="zh-CN" w:bidi="ar"/>
              </w:rPr>
              <w:t>旅行社信息变更（出资人）</w:t>
            </w:r>
          </w:p>
        </w:tc>
      </w:tr>
      <w:tr w14:paraId="6774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330">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snapToGrid w:val="0"/>
                <w:color w:val="auto"/>
                <w:kern w:val="0"/>
                <w:sz w:val="22"/>
                <w:szCs w:val="22"/>
                <w:u w:val="none"/>
                <w:lang w:val="en-US" w:eastAsia="zh-CN" w:bidi="ar"/>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385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FF0000"/>
                <w:kern w:val="0"/>
                <w:sz w:val="22"/>
                <w:szCs w:val="22"/>
                <w:u w:val="none"/>
                <w:lang w:val="en-US" w:eastAsia="zh-CN" w:bidi="ar"/>
              </w:rPr>
              <w:t>对营业性演出举报人的奖励</w:t>
            </w:r>
          </w:p>
        </w:tc>
      </w:tr>
      <w:tr w14:paraId="2002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49B0">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snapToGrid w:val="0"/>
                <w:color w:val="auto"/>
                <w:kern w:val="0"/>
                <w:sz w:val="22"/>
                <w:szCs w:val="22"/>
                <w:u w:val="none"/>
                <w:lang w:val="en-US" w:eastAsia="zh-CN" w:bidi="ar"/>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1CE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FF0000"/>
                <w:kern w:val="0"/>
                <w:sz w:val="22"/>
                <w:szCs w:val="22"/>
                <w:u w:val="none"/>
                <w:lang w:val="en-US" w:eastAsia="zh-CN" w:bidi="ar"/>
              </w:rPr>
              <w:t>对在艺术档案工作中做出显著成绩的单位和个人的表彰和奖励</w:t>
            </w:r>
          </w:p>
        </w:tc>
      </w:tr>
      <w:tr w14:paraId="3CAB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3B7F">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snapToGrid w:val="0"/>
                <w:color w:val="auto"/>
                <w:kern w:val="0"/>
                <w:sz w:val="22"/>
                <w:szCs w:val="22"/>
                <w:u w:val="none"/>
                <w:lang w:val="en-US" w:eastAsia="zh-CN" w:bidi="ar"/>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CE1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FF0000"/>
                <w:kern w:val="0"/>
                <w:sz w:val="22"/>
                <w:szCs w:val="22"/>
                <w:u w:val="none"/>
                <w:lang w:val="en-US" w:eastAsia="zh-CN" w:bidi="ar"/>
              </w:rPr>
              <w:t>对在公共文化体育设施的建设、管理和保护工作中作出突出贡献的单位和个人给予奖励</w:t>
            </w:r>
          </w:p>
        </w:tc>
      </w:tr>
      <w:tr w14:paraId="074F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AFFE">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snapToGrid w:val="0"/>
                <w:color w:val="auto"/>
                <w:kern w:val="0"/>
                <w:sz w:val="22"/>
                <w:szCs w:val="22"/>
                <w:u w:val="none"/>
                <w:lang w:val="en-US" w:eastAsia="zh-CN" w:bidi="ar"/>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A98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FF0000"/>
                <w:kern w:val="0"/>
                <w:sz w:val="22"/>
                <w:szCs w:val="22"/>
                <w:u w:val="none"/>
                <w:lang w:val="en-US" w:eastAsia="zh-CN" w:bidi="ar"/>
              </w:rPr>
              <w:t>对作出突出贡献的营业性演出社会义务监督员的表彰</w:t>
            </w:r>
          </w:p>
        </w:tc>
      </w:tr>
      <w:tr w14:paraId="7695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FE4A">
            <w:pPr>
              <w:keepNext w:val="0"/>
              <w:keepLines w:val="0"/>
              <w:widowControl/>
              <w:numPr>
                <w:ilvl w:val="0"/>
                <w:numId w:val="1"/>
              </w:numPr>
              <w:suppressLineNumbers w:val="0"/>
              <w:ind w:left="454" w:leftChars="0" w:hanging="454" w:firstLineChars="0"/>
              <w:jc w:val="right"/>
              <w:textAlignment w:val="center"/>
              <w:rPr>
                <w:rFonts w:hint="eastAsia" w:ascii="仿宋" w:hAnsi="仿宋" w:eastAsia="仿宋" w:cs="仿宋"/>
                <w:i w:val="0"/>
                <w:iCs w:val="0"/>
                <w:color w:val="auto"/>
                <w:sz w:val="22"/>
                <w:szCs w:val="22"/>
                <w:u w:val="none"/>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FDBE">
            <w:pPr>
              <w:keepNext w:val="0"/>
              <w:keepLines w:val="0"/>
              <w:widowControl/>
              <w:suppressLineNumbers w:val="0"/>
              <w:jc w:val="center"/>
              <w:textAlignment w:val="center"/>
              <w:rPr>
                <w:rFonts w:hint="eastAsia" w:ascii="仿宋" w:hAnsi="仿宋" w:eastAsia="仿宋" w:cs="仿宋"/>
                <w:i w:val="0"/>
                <w:iCs w:val="0"/>
                <w:snapToGrid w:val="0"/>
                <w:color w:val="FF0000"/>
                <w:kern w:val="0"/>
                <w:sz w:val="22"/>
                <w:szCs w:val="22"/>
                <w:u w:val="none"/>
                <w:lang w:val="en-US" w:eastAsia="zh-CN" w:bidi="ar"/>
              </w:rPr>
            </w:pPr>
            <w:r>
              <w:rPr>
                <w:rFonts w:hint="eastAsia" w:ascii="仿宋" w:hAnsi="仿宋" w:eastAsia="仿宋" w:cs="仿宋"/>
                <w:i w:val="0"/>
                <w:iCs w:val="0"/>
                <w:snapToGrid w:val="0"/>
                <w:color w:val="FF0000"/>
                <w:kern w:val="0"/>
                <w:sz w:val="22"/>
                <w:szCs w:val="22"/>
                <w:u w:val="none"/>
                <w:lang w:val="en-US" w:eastAsia="zh-CN" w:bidi="ar"/>
              </w:rPr>
              <w:t>旅游专列奖励发放</w:t>
            </w:r>
          </w:p>
        </w:tc>
      </w:tr>
      <w:tr w14:paraId="7148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5EA4">
            <w:pPr>
              <w:keepNext w:val="0"/>
              <w:keepLines w:val="0"/>
              <w:widowControl/>
              <w:numPr>
                <w:ilvl w:val="0"/>
                <w:numId w:val="1"/>
              </w:numPr>
              <w:suppressLineNumbers w:val="0"/>
              <w:ind w:left="454" w:leftChars="0" w:hanging="454" w:firstLineChars="0"/>
              <w:jc w:val="right"/>
              <w:textAlignment w:val="center"/>
              <w:rPr>
                <w:rFonts w:hint="default" w:ascii="仿宋" w:hAnsi="仿宋" w:eastAsia="仿宋" w:cs="仿宋"/>
                <w:i w:val="0"/>
                <w:iCs w:val="0"/>
                <w:snapToGrid w:val="0"/>
                <w:color w:val="auto"/>
                <w:kern w:val="0"/>
                <w:sz w:val="22"/>
                <w:szCs w:val="22"/>
                <w:u w:val="none"/>
                <w:lang w:val="en-US" w:eastAsia="zh-CN" w:bidi="ar"/>
              </w:rPr>
            </w:pP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D536">
            <w:pPr>
              <w:keepNext w:val="0"/>
              <w:keepLines w:val="0"/>
              <w:widowControl/>
              <w:suppressLineNumbers w:val="0"/>
              <w:jc w:val="center"/>
              <w:textAlignment w:val="center"/>
              <w:rPr>
                <w:rFonts w:hint="eastAsia" w:ascii="仿宋" w:hAnsi="仿宋" w:eastAsia="仿宋" w:cs="仿宋"/>
                <w:i w:val="0"/>
                <w:iCs w:val="0"/>
                <w:snapToGrid w:val="0"/>
                <w:color w:val="FF0000"/>
                <w:kern w:val="0"/>
                <w:sz w:val="22"/>
                <w:szCs w:val="22"/>
                <w:u w:val="none"/>
                <w:lang w:val="en-US" w:eastAsia="zh-CN" w:bidi="ar"/>
              </w:rPr>
            </w:pPr>
            <w:r>
              <w:rPr>
                <w:rFonts w:hint="eastAsia" w:ascii="仿宋" w:hAnsi="仿宋" w:eastAsia="仿宋" w:cs="仿宋"/>
                <w:i w:val="0"/>
                <w:iCs w:val="0"/>
                <w:snapToGrid w:val="0"/>
                <w:color w:val="FF0000"/>
                <w:kern w:val="0"/>
                <w:sz w:val="22"/>
                <w:szCs w:val="22"/>
                <w:u w:val="none"/>
                <w:lang w:val="en-US" w:eastAsia="zh-CN" w:bidi="ar"/>
              </w:rPr>
              <w:t>旅游包机奖励发放</w:t>
            </w:r>
          </w:p>
        </w:tc>
      </w:tr>
      <w:tr w14:paraId="23B6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CA5A">
            <w:pPr>
              <w:keepNext w:val="0"/>
              <w:keepLines w:val="0"/>
              <w:widowControl/>
              <w:suppressLineNumbers w:val="0"/>
              <w:jc w:val="center"/>
              <w:textAlignment w:val="center"/>
              <w:rPr>
                <w:rFonts w:hint="default"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备注</w:t>
            </w:r>
          </w:p>
        </w:tc>
        <w:tc>
          <w:tcPr>
            <w:tcW w:w="9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AA7A">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32"/>
                <w:szCs w:val="32"/>
                <w:u w:val="none"/>
                <w:lang w:val="en-US" w:eastAsia="zh-CN"/>
              </w:rPr>
              <w:t>标红的6项已加入进驻事项负面清单</w:t>
            </w:r>
            <w:bookmarkStart w:id="0" w:name="_GoBack"/>
            <w:bookmarkEnd w:id="0"/>
          </w:p>
        </w:tc>
      </w:tr>
    </w:tbl>
    <w:p w14:paraId="5DE8E6AF"/>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5E33C"/>
    <w:multiLevelType w:val="singleLevel"/>
    <w:tmpl w:val="66B5E33C"/>
    <w:lvl w:ilvl="0" w:tentative="0">
      <w:start w:val="1"/>
      <w:numFmt w:val="decimal"/>
      <w:lvlText w:val="%1"/>
      <w:lvlJc w:val="left"/>
      <w:pPr>
        <w:tabs>
          <w:tab w:val="left" w:pos="397"/>
        </w:tabs>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5NzI2OGNmOTVkMGFmOGI3MjJlOWFjZmY1M2U4MzEifQ=="/>
  </w:docVars>
  <w:rsids>
    <w:rsidRoot w:val="00000000"/>
    <w:rsid w:val="044B574A"/>
    <w:rsid w:val="06415DE9"/>
    <w:rsid w:val="0D7E1226"/>
    <w:rsid w:val="122715DE"/>
    <w:rsid w:val="123D697C"/>
    <w:rsid w:val="134E2637"/>
    <w:rsid w:val="13FF321A"/>
    <w:rsid w:val="156D1DA6"/>
    <w:rsid w:val="172D30C4"/>
    <w:rsid w:val="17951A90"/>
    <w:rsid w:val="17CF3BE0"/>
    <w:rsid w:val="189F34F1"/>
    <w:rsid w:val="1A5861AA"/>
    <w:rsid w:val="1A620937"/>
    <w:rsid w:val="1B1D0FB4"/>
    <w:rsid w:val="1BD01ECA"/>
    <w:rsid w:val="1C0B0219"/>
    <w:rsid w:val="1CFC5477"/>
    <w:rsid w:val="1D3747A7"/>
    <w:rsid w:val="1DD134B5"/>
    <w:rsid w:val="1F417171"/>
    <w:rsid w:val="200B6661"/>
    <w:rsid w:val="2096173F"/>
    <w:rsid w:val="210C3822"/>
    <w:rsid w:val="21CF1551"/>
    <w:rsid w:val="2202074C"/>
    <w:rsid w:val="239B4219"/>
    <w:rsid w:val="23E84012"/>
    <w:rsid w:val="26020A04"/>
    <w:rsid w:val="29C6540F"/>
    <w:rsid w:val="2D4F1C44"/>
    <w:rsid w:val="34D0301A"/>
    <w:rsid w:val="35114B8B"/>
    <w:rsid w:val="3C3C56C1"/>
    <w:rsid w:val="3EB6571E"/>
    <w:rsid w:val="3F6F1681"/>
    <w:rsid w:val="447A4D50"/>
    <w:rsid w:val="4510256F"/>
    <w:rsid w:val="4D8A78F7"/>
    <w:rsid w:val="4E0F7117"/>
    <w:rsid w:val="4EE8431E"/>
    <w:rsid w:val="53AB7B46"/>
    <w:rsid w:val="54137C86"/>
    <w:rsid w:val="554A6079"/>
    <w:rsid w:val="5C4F6E02"/>
    <w:rsid w:val="5EEC2643"/>
    <w:rsid w:val="63D20D1A"/>
    <w:rsid w:val="6A974EE1"/>
    <w:rsid w:val="6BA114AE"/>
    <w:rsid w:val="6BD50284"/>
    <w:rsid w:val="6C4F2E12"/>
    <w:rsid w:val="6D3F3199"/>
    <w:rsid w:val="6E4B23B1"/>
    <w:rsid w:val="6FCD4B42"/>
    <w:rsid w:val="70A221ED"/>
    <w:rsid w:val="71032DE7"/>
    <w:rsid w:val="72E7797E"/>
    <w:rsid w:val="73357066"/>
    <w:rsid w:val="73E3016C"/>
    <w:rsid w:val="756F5C0B"/>
    <w:rsid w:val="78661468"/>
    <w:rsid w:val="7A0917AF"/>
    <w:rsid w:val="7D44147C"/>
    <w:rsid w:val="7DA47ACE"/>
    <w:rsid w:val="7DEB5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1420</Words>
  <Characters>1488</Characters>
  <Lines>0</Lines>
  <Paragraphs>0</Paragraphs>
  <TotalTime>11</TotalTime>
  <ScaleCrop>false</ScaleCrop>
  <LinksUpToDate>false</LinksUpToDate>
  <CharactersWithSpaces>1488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2022-11-24T01:13:00Z</dcterms:created>
  <dc:creator>LENOVO</dc:creator>
  <cp:lastModifiedBy>不二嘉</cp:lastModifiedBy>
  <dcterms:modified xsi:type="dcterms:W3CDTF">2026-01-07T02:15:34Z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D6B0B4A56A9E4744B00F79E0D212BE4C_13</vt:lpwstr>
  </property>
  <property fmtid="{D5CDD505-2E9C-101B-9397-08002B2CF9AE}" pid="4" name="KSOTemplateDocerSaveRecord">
    <vt:lpwstr>eyJoZGlkIjoiYTQ1ODA2NDQ1ZmY5NTljMDAxYjExNDUwYmM4MzQyY2MiLCJ1c2VySWQiOiIyODQxMzgzMDYifQ==</vt:lpwstr>
  </property>
</Properties>
</file>